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7D6" w:rsidRDefault="008257D6" w:rsidP="008257D6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8257D6" w:rsidRDefault="008257D6" w:rsidP="00825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8257D6" w:rsidRDefault="008257D6" w:rsidP="00825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8257D6" w:rsidRDefault="008257D6" w:rsidP="008257D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257D6" w:rsidRDefault="008257D6" w:rsidP="008257D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257D6" w:rsidRDefault="008257D6" w:rsidP="008257D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декабря 2018 г.                         г. Ипатово                                              № 1563</w:t>
      </w:r>
    </w:p>
    <w:p w:rsidR="001054F7" w:rsidRDefault="001054F7" w:rsidP="001054F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054F7" w:rsidRDefault="001054F7" w:rsidP="001054F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054F7" w:rsidRPr="001054F7" w:rsidRDefault="001054F7" w:rsidP="001054F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054F7">
        <w:rPr>
          <w:rFonts w:ascii="Times New Roman" w:hAnsi="Times New Roman" w:cs="Times New Roman"/>
          <w:sz w:val="28"/>
          <w:szCs w:val="28"/>
        </w:rPr>
        <w:t xml:space="preserve">О внесении изменений в административный регламент предоставления управлением труда и социальной защиты населения администрации Ипатовского городского округа Ставропольского края государственной услуги «Назначение и выплата ежемесячной денежной выплаты нуждающимся в поддержке семьям, назначаемой в случае рождения в них после 31 декабря 2012 года третьего ребенка или последующих детей до достижения ребенком возраста трех лет», утвержденный постановлением администрации Ипатовского городского округа Ставропольского края от 21 марта 2018 года № 292 </w:t>
      </w:r>
    </w:p>
    <w:p w:rsidR="001054F7" w:rsidRPr="001054F7" w:rsidRDefault="001054F7" w:rsidP="00105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54F7" w:rsidRPr="001054F7" w:rsidRDefault="001054F7" w:rsidP="00105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54F7">
        <w:rPr>
          <w:rFonts w:ascii="Times New Roman" w:hAnsi="Times New Roman" w:cs="Times New Roman"/>
          <w:sz w:val="28"/>
          <w:szCs w:val="28"/>
        </w:rPr>
        <w:tab/>
        <w:t>В соответствии с приказом министерства труда и социальной защиты населения Ставропольского края от 04 июля 2018 г. № 289 «О внесении изменений в некоторые типовые административные регламенты предоставления органом труда и социальной защиты населения администрации муниципального района (городского округа) Ставропольского края государственных услуг» администрация Ипатовского городского округа Ставропольского края</w:t>
      </w:r>
    </w:p>
    <w:p w:rsidR="001054F7" w:rsidRPr="001054F7" w:rsidRDefault="001054F7" w:rsidP="00105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54F7" w:rsidRPr="001054F7" w:rsidRDefault="001054F7" w:rsidP="00105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54F7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1054F7" w:rsidRPr="001054F7" w:rsidRDefault="001054F7" w:rsidP="00105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54F7" w:rsidRPr="001054F7" w:rsidRDefault="001054F7" w:rsidP="001054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1054F7">
        <w:rPr>
          <w:rFonts w:ascii="Times New Roman" w:hAnsi="Times New Roman" w:cs="Times New Roman"/>
          <w:sz w:val="28"/>
          <w:szCs w:val="28"/>
        </w:rPr>
        <w:t>Утвердить прилагаемые изменения, которые вносятся в административный регламент предоставления управлением труда и социальной защиты населения администрации Ипатовского городского округа Ставропольского края государственной услуги «Назначение и выплата ежемесячной денежной выплаты нуждающимся в поддержке семьям, назначаемой в случае рождения в них после 31 декабря 2012 года третьего ребенка или последующих детей до достижения ребенком возраста трех лет», утвержденный постановлением администрации Ипатовского городского округа Ставропольского края 21 марта 2018 года № 292.</w:t>
      </w:r>
    </w:p>
    <w:p w:rsidR="001054F7" w:rsidRPr="001054F7" w:rsidRDefault="001054F7" w:rsidP="00105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54F7" w:rsidRPr="001054F7" w:rsidRDefault="001054F7" w:rsidP="001054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54F7">
        <w:rPr>
          <w:rFonts w:ascii="Times New Roman" w:hAnsi="Times New Roman" w:cs="Times New Roman"/>
          <w:sz w:val="28"/>
          <w:szCs w:val="28"/>
        </w:rPr>
        <w:t xml:space="preserve">2. Обнародовать настоящее постановление в районном муниципальном казенном учреждении культуры «Ипатовская </w:t>
      </w:r>
      <w:proofErr w:type="spellStart"/>
      <w:r w:rsidRPr="001054F7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1054F7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края.</w:t>
      </w:r>
    </w:p>
    <w:p w:rsidR="001054F7" w:rsidRPr="001054F7" w:rsidRDefault="001054F7" w:rsidP="00105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54F7" w:rsidRPr="001054F7" w:rsidRDefault="001054F7" w:rsidP="001054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54F7">
        <w:rPr>
          <w:rFonts w:ascii="Times New Roman" w:hAnsi="Times New Roman" w:cs="Times New Roman"/>
          <w:sz w:val="28"/>
          <w:szCs w:val="28"/>
        </w:rPr>
        <w:t>3. Отделу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1054F7" w:rsidRPr="001054F7" w:rsidRDefault="001054F7" w:rsidP="00105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54F7" w:rsidRPr="001054F7" w:rsidRDefault="001054F7" w:rsidP="001054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54F7">
        <w:rPr>
          <w:rFonts w:ascii="Times New Roman" w:hAnsi="Times New Roman" w:cs="Times New Roman"/>
          <w:sz w:val="28"/>
          <w:szCs w:val="28"/>
        </w:rPr>
        <w:lastRenderedPageBreak/>
        <w:t>4. Контроль за выполнением настоящего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возложить </w:t>
      </w:r>
      <w:r w:rsidRPr="001054F7">
        <w:rPr>
          <w:rFonts w:ascii="Times New Roman" w:hAnsi="Times New Roman" w:cs="Times New Roman"/>
          <w:sz w:val="28"/>
          <w:szCs w:val="28"/>
        </w:rPr>
        <w:t xml:space="preserve">на заместителя главы администрации Ипатовского городского округа Ставропольского края </w:t>
      </w:r>
      <w:proofErr w:type="spellStart"/>
      <w:r w:rsidRPr="001054F7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1054F7">
        <w:rPr>
          <w:rFonts w:ascii="Times New Roman" w:hAnsi="Times New Roman" w:cs="Times New Roman"/>
          <w:sz w:val="28"/>
          <w:szCs w:val="28"/>
        </w:rPr>
        <w:t xml:space="preserve"> А.П. </w:t>
      </w:r>
    </w:p>
    <w:p w:rsidR="001054F7" w:rsidRPr="001054F7" w:rsidRDefault="001054F7" w:rsidP="00105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54F7" w:rsidRPr="001054F7" w:rsidRDefault="001054F7" w:rsidP="001054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54F7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1054F7" w:rsidRPr="001054F7" w:rsidRDefault="001054F7" w:rsidP="001054F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054F7" w:rsidRPr="001054F7" w:rsidRDefault="001054F7" w:rsidP="001054F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054F7" w:rsidRDefault="001054F7" w:rsidP="001054F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054F7" w:rsidRDefault="001054F7" w:rsidP="001054F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054F7" w:rsidRDefault="001054F7" w:rsidP="001054F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054F7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1054F7" w:rsidRPr="001054F7" w:rsidRDefault="001054F7" w:rsidP="001054F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054F7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1054F7" w:rsidRPr="001054F7" w:rsidRDefault="001054F7" w:rsidP="001054F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     </w:t>
      </w:r>
      <w:r w:rsidRPr="001054F7">
        <w:rPr>
          <w:rFonts w:ascii="Times New Roman" w:hAnsi="Times New Roman" w:cs="Times New Roman"/>
          <w:sz w:val="28"/>
          <w:szCs w:val="28"/>
        </w:rPr>
        <w:t>С.Б. Савченко</w:t>
      </w:r>
      <w:bookmarkStart w:id="0" w:name="_GoBack"/>
      <w:bookmarkEnd w:id="0"/>
    </w:p>
    <w:sectPr w:rsidR="001054F7" w:rsidRPr="001054F7" w:rsidSect="00B34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7C6388"/>
    <w:rsid w:val="00016DA4"/>
    <w:rsid w:val="000F4995"/>
    <w:rsid w:val="001054F7"/>
    <w:rsid w:val="001E55C9"/>
    <w:rsid w:val="00301239"/>
    <w:rsid w:val="00480DD5"/>
    <w:rsid w:val="007C6388"/>
    <w:rsid w:val="008257D6"/>
    <w:rsid w:val="008E2F34"/>
    <w:rsid w:val="00976B38"/>
    <w:rsid w:val="00AA48EE"/>
    <w:rsid w:val="00AB6A8F"/>
    <w:rsid w:val="00AD1BA6"/>
    <w:rsid w:val="00AE435F"/>
    <w:rsid w:val="00B34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DC2D6E8F-D8DC-4656-AC6C-1F78B291E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54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2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40168-E85B-4C7B-800F-B9311B569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395</Words>
  <Characters>2252</Characters>
  <Application>Microsoft Office Word</Application>
  <DocSecurity>0</DocSecurity>
  <Lines>18</Lines>
  <Paragraphs>5</Paragraphs>
  <ScaleCrop>false</ScaleCrop>
  <Company>Орготдел</Company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2018-12-12T07:09:00Z</cp:lastPrinted>
  <dcterms:created xsi:type="dcterms:W3CDTF">2018-12-07T12:20:00Z</dcterms:created>
  <dcterms:modified xsi:type="dcterms:W3CDTF">2019-01-10T05:30:00Z</dcterms:modified>
</cp:coreProperties>
</file>